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55" w:rsidRPr="00564355" w:rsidRDefault="00564355" w:rsidP="005D26BB">
      <w:pPr>
        <w:jc w:val="both"/>
        <w:rPr>
          <w:rFonts w:ascii="Century Gothic" w:hAnsi="Century Gothic"/>
          <w:b/>
          <w:sz w:val="22"/>
        </w:rPr>
      </w:pPr>
      <w:r w:rsidRPr="00564355">
        <w:rPr>
          <w:rFonts w:ascii="Century Gothic" w:hAnsi="Century Gothic"/>
          <w:b/>
          <w:sz w:val="22"/>
        </w:rPr>
        <w:t>Philippe et Marie-Claude, 70 ans.</w:t>
      </w:r>
    </w:p>
    <w:p w:rsidR="005D26BB" w:rsidRPr="00564355" w:rsidRDefault="005D26BB" w:rsidP="005D26BB">
      <w:pPr>
        <w:jc w:val="both"/>
        <w:rPr>
          <w:rFonts w:ascii="Century Gothic" w:hAnsi="Century Gothic"/>
          <w:b/>
          <w:sz w:val="18"/>
        </w:rPr>
      </w:pP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Nous nous sommes rencontrés au collège à Ris-Orangis.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Nous habitons à Évry-Courcouronnes, quartier des Champs-Élysées, depuis 1988.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 xml:space="preserve"> Et, nous sommes grands</w:t>
      </w:r>
      <w:r w:rsidR="005D26BB">
        <w:rPr>
          <w:rFonts w:ascii="Century Gothic" w:hAnsi="Century Gothic"/>
          <w:sz w:val="20"/>
        </w:rPr>
        <w:t xml:space="preserve">-parents de 2 petits-enfants de </w:t>
      </w:r>
      <w:r w:rsidRPr="005D26BB">
        <w:rPr>
          <w:rFonts w:ascii="Century Gothic" w:hAnsi="Century Gothic"/>
          <w:sz w:val="20"/>
        </w:rPr>
        <w:t>14 ans et 4 ans et demi.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D0781C">
        <w:rPr>
          <w:rFonts w:ascii="Century Gothic" w:hAnsi="Century Gothic"/>
          <w:b/>
          <w:sz w:val="20"/>
        </w:rPr>
        <w:t>Philippe :</w:t>
      </w:r>
      <w:r w:rsidRPr="005D26BB">
        <w:rPr>
          <w:rFonts w:ascii="Century Gothic" w:hAnsi="Century Gothic"/>
          <w:sz w:val="20"/>
        </w:rPr>
        <w:t xml:space="preserve"> « Dès ma retraite en 2</w:t>
      </w:r>
      <w:r w:rsidR="00D0781C">
        <w:rPr>
          <w:rFonts w:ascii="Century Gothic" w:hAnsi="Century Gothic"/>
          <w:sz w:val="20"/>
        </w:rPr>
        <w:t>010, j'ai pris contact avec la Maison de Q</w:t>
      </w:r>
      <w:r w:rsidRPr="005D26BB">
        <w:rPr>
          <w:rFonts w:ascii="Century Gothic" w:hAnsi="Century Gothic"/>
          <w:sz w:val="20"/>
        </w:rPr>
        <w:t>uartier des Champs-Élysées pour faire du bénévolat car je voulais donner un peu de mon temps aux enfants. J'ai donc été bénévole à l'ai</w:t>
      </w:r>
      <w:r w:rsidR="005D26BB">
        <w:rPr>
          <w:rFonts w:ascii="Century Gothic" w:hAnsi="Century Gothic"/>
          <w:sz w:val="20"/>
        </w:rPr>
        <w:t>de aux devoirs auprès des 6èmes</w:t>
      </w:r>
      <w:r w:rsidR="00D0781C">
        <w:rPr>
          <w:rFonts w:ascii="Century Gothic" w:hAnsi="Century Gothic"/>
          <w:sz w:val="20"/>
        </w:rPr>
        <w:t>. A</w:t>
      </w:r>
      <w:r w:rsidRPr="005D26BB">
        <w:rPr>
          <w:rFonts w:ascii="Century Gothic" w:hAnsi="Century Gothic"/>
          <w:sz w:val="20"/>
        </w:rPr>
        <w:t xml:space="preserve"> cette </w:t>
      </w:r>
      <w:r w:rsidR="00957299" w:rsidRPr="005D26BB">
        <w:rPr>
          <w:rFonts w:ascii="Century Gothic" w:hAnsi="Century Gothic"/>
          <w:sz w:val="20"/>
        </w:rPr>
        <w:t>époque,</w:t>
      </w:r>
      <w:r w:rsidRPr="005D26BB">
        <w:rPr>
          <w:rFonts w:ascii="Century Gothic" w:hAnsi="Century Gothic"/>
          <w:sz w:val="20"/>
        </w:rPr>
        <w:t xml:space="preserve"> il n'y avait pas encore les primaires comme maintenant. J'y ai animé également des ateliers d'écriture avec l'association </w:t>
      </w:r>
      <w:r w:rsidR="005D26BB">
        <w:rPr>
          <w:rFonts w:ascii="Century Gothic" w:hAnsi="Century Gothic"/>
          <w:sz w:val="20"/>
        </w:rPr>
        <w:t>« le Coq à l'A</w:t>
      </w:r>
      <w:r w:rsidRPr="005D26BB">
        <w:rPr>
          <w:rFonts w:ascii="Century Gothic" w:hAnsi="Century Gothic"/>
          <w:sz w:val="20"/>
        </w:rPr>
        <w:t>ne</w:t>
      </w:r>
      <w:r w:rsidR="005D26BB">
        <w:rPr>
          <w:rFonts w:ascii="Century Gothic" w:hAnsi="Century Gothic"/>
          <w:sz w:val="20"/>
        </w:rPr>
        <w:t> »</w:t>
      </w:r>
      <w:r w:rsidRPr="005D26BB">
        <w:rPr>
          <w:rFonts w:ascii="Century Gothic" w:hAnsi="Century Gothic"/>
          <w:sz w:val="20"/>
        </w:rPr>
        <w:t>.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Je pratique actuellement des activités au C</w:t>
      </w:r>
      <w:r w:rsidR="005D26BB">
        <w:rPr>
          <w:rFonts w:ascii="Century Gothic" w:hAnsi="Century Gothic"/>
          <w:sz w:val="20"/>
        </w:rPr>
        <w:t>entre social telles que du Taï C</w:t>
      </w:r>
      <w:r w:rsidRPr="005D26BB">
        <w:rPr>
          <w:rFonts w:ascii="Century Gothic" w:hAnsi="Century Gothic"/>
          <w:sz w:val="20"/>
        </w:rPr>
        <w:t xml:space="preserve">hi et de la marche dynamique. 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Avec ma femme, nous participons régulièrement aux randonnées</w:t>
      </w:r>
      <w:r w:rsidR="00D0781C">
        <w:rPr>
          <w:rFonts w:ascii="Century Gothic" w:hAnsi="Century Gothic"/>
          <w:sz w:val="20"/>
        </w:rPr>
        <w:t xml:space="preserve"> et</w:t>
      </w:r>
      <w:r w:rsidRPr="005D26BB">
        <w:rPr>
          <w:rFonts w:ascii="Century Gothic" w:hAnsi="Century Gothic"/>
          <w:sz w:val="20"/>
        </w:rPr>
        <w:t xml:space="preserve"> marche</w:t>
      </w:r>
      <w:r w:rsidR="00D0781C">
        <w:rPr>
          <w:rFonts w:ascii="Century Gothic" w:hAnsi="Century Gothic"/>
          <w:sz w:val="20"/>
        </w:rPr>
        <w:t>s</w:t>
      </w:r>
      <w:r w:rsidRPr="005D26BB">
        <w:rPr>
          <w:rFonts w:ascii="Century Gothic" w:hAnsi="Century Gothic"/>
          <w:sz w:val="20"/>
        </w:rPr>
        <w:t xml:space="preserve"> découverte sur Paris encadrées par des habitantes béné</w:t>
      </w:r>
      <w:r w:rsidR="005D26BB">
        <w:rPr>
          <w:rFonts w:ascii="Century Gothic" w:hAnsi="Century Gothic"/>
          <w:sz w:val="20"/>
        </w:rPr>
        <w:t>voles de la maison de quartier. C’est ainsi que n</w:t>
      </w:r>
      <w:r w:rsidRPr="005D26BB">
        <w:rPr>
          <w:rFonts w:ascii="Century Gothic" w:hAnsi="Century Gothic"/>
          <w:sz w:val="20"/>
        </w:rPr>
        <w:t>ous avons visité le village de Charonne et le quartier de Montmartre</w:t>
      </w:r>
      <w:r w:rsidR="005D26BB">
        <w:rPr>
          <w:rFonts w:ascii="Century Gothic" w:hAnsi="Century Gothic"/>
          <w:sz w:val="20"/>
        </w:rPr>
        <w:t>,</w:t>
      </w:r>
      <w:r w:rsidRPr="005D26BB">
        <w:rPr>
          <w:rFonts w:ascii="Century Gothic" w:hAnsi="Century Gothic"/>
          <w:sz w:val="20"/>
        </w:rPr>
        <w:t xml:space="preserve"> même sous la pluie ! Nous avons pique-niqué avec les pigeons...</w:t>
      </w:r>
      <w:r w:rsidR="005D26BB">
        <w:rPr>
          <w:rFonts w:ascii="Century Gothic" w:hAnsi="Century Gothic"/>
          <w:sz w:val="20"/>
        </w:rPr>
        <w:t xml:space="preserve"> </w:t>
      </w:r>
      <w:r w:rsidRPr="005D26BB">
        <w:rPr>
          <w:rFonts w:ascii="Century Gothic" w:hAnsi="Century Gothic"/>
          <w:sz w:val="20"/>
        </w:rPr>
        <w:t>(</w:t>
      </w:r>
      <w:r w:rsidR="00D0781C" w:rsidRPr="005D26BB">
        <w:rPr>
          <w:rFonts w:ascii="Century Gothic" w:hAnsi="Century Gothic"/>
          <w:sz w:val="20"/>
        </w:rPr>
        <w:t>Rires</w:t>
      </w:r>
      <w:r w:rsidRPr="005D26BB">
        <w:rPr>
          <w:rFonts w:ascii="Century Gothic" w:hAnsi="Century Gothic"/>
          <w:sz w:val="20"/>
        </w:rPr>
        <w:t>) »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</w:p>
    <w:p w:rsidR="00564355" w:rsidRPr="005D26BB" w:rsidRDefault="005D26BB" w:rsidP="005D26BB">
      <w:pPr>
        <w:jc w:val="both"/>
        <w:rPr>
          <w:rFonts w:ascii="Century Gothic" w:hAnsi="Century Gothic"/>
          <w:sz w:val="20"/>
        </w:rPr>
      </w:pPr>
      <w:r w:rsidRPr="00D0781C">
        <w:rPr>
          <w:rFonts w:ascii="Century Gothic" w:hAnsi="Century Gothic"/>
          <w:b/>
          <w:sz w:val="20"/>
        </w:rPr>
        <w:t>Marie-Claude :</w:t>
      </w:r>
      <w:r>
        <w:rPr>
          <w:rFonts w:ascii="Century Gothic" w:hAnsi="Century Gothic"/>
          <w:sz w:val="20"/>
        </w:rPr>
        <w:t xml:space="preserve"> « </w:t>
      </w:r>
      <w:r w:rsidR="00564355" w:rsidRPr="005D26BB">
        <w:rPr>
          <w:rFonts w:ascii="Century Gothic" w:hAnsi="Century Gothic"/>
          <w:sz w:val="20"/>
        </w:rPr>
        <w:t>On découvre des lieux mais aussi des personnes. C'est un groupe agréable !</w:t>
      </w:r>
    </w:p>
    <w:p w:rsidR="00564355" w:rsidRPr="005D26BB" w:rsidRDefault="005D26BB" w:rsidP="005D26BB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 ce qui me concerne, j'ai pratiqué le</w:t>
      </w:r>
      <w:r w:rsidR="00564355" w:rsidRPr="005D26BB">
        <w:rPr>
          <w:rFonts w:ascii="Century Gothic" w:hAnsi="Century Gothic"/>
          <w:sz w:val="20"/>
        </w:rPr>
        <w:t xml:space="preserve"> Pilat</w:t>
      </w:r>
      <w:r>
        <w:rPr>
          <w:rFonts w:ascii="Century Gothic" w:hAnsi="Century Gothic"/>
          <w:sz w:val="20"/>
        </w:rPr>
        <w:t>e pendant 2 ans et actuellement</w:t>
      </w:r>
      <w:r w:rsidR="00564355" w:rsidRPr="005D26BB">
        <w:rPr>
          <w:rFonts w:ascii="Century Gothic" w:hAnsi="Century Gothic"/>
          <w:sz w:val="20"/>
        </w:rPr>
        <w:t xml:space="preserve"> je participe</w:t>
      </w:r>
      <w:r w:rsidRPr="005D26BB">
        <w:rPr>
          <w:rFonts w:ascii="Century Gothic" w:hAnsi="Century Gothic"/>
          <w:sz w:val="20"/>
        </w:rPr>
        <w:t xml:space="preserve"> tous les 15 jours</w:t>
      </w:r>
      <w:r>
        <w:rPr>
          <w:rFonts w:ascii="Century Gothic" w:hAnsi="Century Gothic"/>
          <w:sz w:val="20"/>
        </w:rPr>
        <w:t>, le lundi,</w:t>
      </w:r>
      <w:r w:rsidR="00564355" w:rsidRPr="005D26BB">
        <w:rPr>
          <w:rFonts w:ascii="Century Gothic" w:hAnsi="Century Gothic"/>
          <w:sz w:val="20"/>
        </w:rPr>
        <w:t xml:space="preserve"> au stag</w:t>
      </w:r>
      <w:r w:rsidR="00D0781C">
        <w:rPr>
          <w:rFonts w:ascii="Century Gothic" w:hAnsi="Century Gothic"/>
          <w:sz w:val="20"/>
        </w:rPr>
        <w:t>e de relaxation que propose la Maison de Q</w:t>
      </w:r>
      <w:r w:rsidR="00564355" w:rsidRPr="005D26BB">
        <w:rPr>
          <w:rFonts w:ascii="Century Gothic" w:hAnsi="Century Gothic"/>
          <w:sz w:val="20"/>
        </w:rPr>
        <w:t>uart</w:t>
      </w:r>
      <w:r>
        <w:rPr>
          <w:rFonts w:ascii="Century Gothic" w:hAnsi="Century Gothic"/>
          <w:sz w:val="20"/>
        </w:rPr>
        <w:t xml:space="preserve">ier depuis le mois de novembre. </w:t>
      </w:r>
      <w:r w:rsidR="00564355" w:rsidRPr="005D26BB">
        <w:rPr>
          <w:rFonts w:ascii="Century Gothic" w:hAnsi="Century Gothic"/>
          <w:sz w:val="20"/>
        </w:rPr>
        <w:t>J'ai été motivé</w:t>
      </w:r>
      <w:r>
        <w:rPr>
          <w:rFonts w:ascii="Century Gothic" w:hAnsi="Century Gothic"/>
          <w:sz w:val="20"/>
        </w:rPr>
        <w:t>e</w:t>
      </w:r>
      <w:r w:rsidR="00564355" w:rsidRPr="005D26BB">
        <w:rPr>
          <w:rFonts w:ascii="Century Gothic" w:hAnsi="Century Gothic"/>
          <w:sz w:val="20"/>
        </w:rPr>
        <w:t xml:space="preserve"> grâce au programme santé « Mangez, bougez, relaxez</w:t>
      </w:r>
      <w:r>
        <w:rPr>
          <w:rFonts w:ascii="Century Gothic" w:hAnsi="Century Gothic"/>
          <w:sz w:val="20"/>
        </w:rPr>
        <w:t>-vous</w:t>
      </w:r>
      <w:r w:rsidR="00564355" w:rsidRPr="005D26BB">
        <w:rPr>
          <w:rFonts w:ascii="Century Gothic" w:hAnsi="Century Gothic"/>
          <w:sz w:val="20"/>
        </w:rPr>
        <w:t> » que proposait le Centre social avec la Mutualité Française. C'est à cette occasion que j'ai été initié</w:t>
      </w:r>
      <w:r>
        <w:rPr>
          <w:rFonts w:ascii="Century Gothic" w:hAnsi="Century Gothic"/>
          <w:sz w:val="20"/>
        </w:rPr>
        <w:t>e</w:t>
      </w:r>
      <w:r w:rsidR="00564355" w:rsidRPr="005D26BB">
        <w:rPr>
          <w:rFonts w:ascii="Century Gothic" w:hAnsi="Century Gothic"/>
          <w:sz w:val="20"/>
        </w:rPr>
        <w:t xml:space="preserve"> à la relaxation. 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</w:p>
    <w:p w:rsid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Venir au Centre socia</w:t>
      </w:r>
      <w:r w:rsidR="005D26BB">
        <w:rPr>
          <w:rFonts w:ascii="Century Gothic" w:hAnsi="Century Gothic"/>
          <w:sz w:val="20"/>
        </w:rPr>
        <w:t>l est bénéfique pour nous. Cela</w:t>
      </w:r>
      <w:r w:rsidRPr="005D26BB">
        <w:rPr>
          <w:rFonts w:ascii="Century Gothic" w:hAnsi="Century Gothic"/>
          <w:sz w:val="20"/>
        </w:rPr>
        <w:t xml:space="preserve"> nous fait du bien. L'intervenante relaxation fait attention à ce que l'o</w:t>
      </w:r>
      <w:r w:rsidR="005D26BB">
        <w:rPr>
          <w:rFonts w:ascii="Century Gothic" w:hAnsi="Century Gothic"/>
          <w:sz w:val="20"/>
        </w:rPr>
        <w:t xml:space="preserve">n fait.  Elle nous guide bien, c'est </w:t>
      </w:r>
      <w:r w:rsidRPr="005D26BB">
        <w:rPr>
          <w:rFonts w:ascii="Century Gothic" w:hAnsi="Century Gothic"/>
          <w:sz w:val="20"/>
        </w:rPr>
        <w:t>une bonne pédagogue, ses exercices sont diversifiés : elle arrive à nous tenir en haleine sur 2h</w:t>
      </w:r>
      <w:r w:rsidR="005D26BB">
        <w:rPr>
          <w:rFonts w:ascii="Century Gothic" w:hAnsi="Century Gothic"/>
          <w:sz w:val="20"/>
        </w:rPr>
        <w:t>00</w:t>
      </w:r>
      <w:r w:rsidRPr="005D26BB">
        <w:rPr>
          <w:rFonts w:ascii="Century Gothic" w:hAnsi="Century Gothic"/>
          <w:sz w:val="20"/>
        </w:rPr>
        <w:t>, on s'ennuie jamais</w:t>
      </w:r>
      <w:r w:rsidR="005D26BB">
        <w:rPr>
          <w:rFonts w:ascii="Century Gothic" w:hAnsi="Century Gothic"/>
          <w:sz w:val="20"/>
        </w:rPr>
        <w:t xml:space="preserve"> </w:t>
      </w:r>
      <w:r w:rsidRPr="005D26BB">
        <w:rPr>
          <w:rFonts w:ascii="Century Gothic" w:hAnsi="Century Gothic"/>
          <w:sz w:val="20"/>
        </w:rPr>
        <w:t>! Elle prend du temps pour nous. D'a</w:t>
      </w:r>
      <w:r w:rsidR="005D26BB">
        <w:rPr>
          <w:rFonts w:ascii="Century Gothic" w:hAnsi="Century Gothic"/>
          <w:sz w:val="20"/>
        </w:rPr>
        <w:t>illeurs, on le voit bien quand elle arrive</w:t>
      </w:r>
      <w:r w:rsidR="00D0781C">
        <w:rPr>
          <w:rFonts w:ascii="Century Gothic" w:hAnsi="Century Gothic"/>
          <w:sz w:val="20"/>
        </w:rPr>
        <w:t xml:space="preserve"> avec ses oreillers, ses balles </w:t>
      </w:r>
      <w:r w:rsidR="005D26BB">
        <w:rPr>
          <w:rFonts w:ascii="Century Gothic" w:hAnsi="Century Gothic"/>
          <w:sz w:val="20"/>
        </w:rPr>
        <w:t>: on se sent « </w:t>
      </w:r>
      <w:r w:rsidR="00957299">
        <w:rPr>
          <w:rFonts w:ascii="Century Gothic" w:hAnsi="Century Gothic"/>
          <w:sz w:val="20"/>
        </w:rPr>
        <w:t>cocoonés</w:t>
      </w:r>
      <w:r w:rsidR="005D26BB">
        <w:rPr>
          <w:rFonts w:ascii="Century Gothic" w:hAnsi="Century Gothic"/>
          <w:sz w:val="20"/>
        </w:rPr>
        <w:t> »</w:t>
      </w:r>
      <w:r w:rsidRPr="005D26BB">
        <w:rPr>
          <w:rFonts w:ascii="Century Gothic" w:hAnsi="Century Gothic"/>
          <w:sz w:val="20"/>
        </w:rPr>
        <w:t xml:space="preserve"> ! 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C'est pareil avec la référente sénior ! C'est notre plaisir de venir ici, nous y sommes bien accueilli</w:t>
      </w:r>
      <w:r w:rsidR="005D26BB">
        <w:rPr>
          <w:rFonts w:ascii="Century Gothic" w:hAnsi="Century Gothic"/>
          <w:sz w:val="20"/>
        </w:rPr>
        <w:t>s !</w:t>
      </w:r>
      <w:r w:rsidRPr="005D26BB">
        <w:rPr>
          <w:rFonts w:ascii="Century Gothic" w:hAnsi="Century Gothic"/>
          <w:sz w:val="20"/>
        </w:rPr>
        <w:t> »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</w:p>
    <w:p w:rsidR="00564355" w:rsidRPr="005D26BB" w:rsidRDefault="005D26BB" w:rsidP="005D26BB">
      <w:pPr>
        <w:jc w:val="both"/>
        <w:rPr>
          <w:rFonts w:ascii="Century Gothic" w:hAnsi="Century Gothic"/>
          <w:sz w:val="20"/>
        </w:rPr>
      </w:pPr>
      <w:r w:rsidRPr="00D0781C">
        <w:rPr>
          <w:rFonts w:ascii="Century Gothic" w:hAnsi="Century Gothic"/>
          <w:b/>
          <w:sz w:val="20"/>
        </w:rPr>
        <w:t>Philippe :</w:t>
      </w:r>
      <w:r>
        <w:rPr>
          <w:rFonts w:ascii="Century Gothic" w:hAnsi="Century Gothic"/>
          <w:sz w:val="20"/>
        </w:rPr>
        <w:t xml:space="preserve"> « </w:t>
      </w:r>
      <w:r w:rsidR="00564355" w:rsidRPr="005D26BB">
        <w:rPr>
          <w:rFonts w:ascii="Century Gothic" w:hAnsi="Century Gothic"/>
          <w:sz w:val="20"/>
        </w:rPr>
        <w:t>Au Taï chi, on est un petit groupe et on s'entend bien. C'est ma 3éme année ! La professeur</w:t>
      </w:r>
      <w:r>
        <w:rPr>
          <w:rFonts w:ascii="Century Gothic" w:hAnsi="Century Gothic"/>
          <w:sz w:val="20"/>
        </w:rPr>
        <w:t>e</w:t>
      </w:r>
      <w:r w:rsidR="00564355" w:rsidRPr="005D26BB">
        <w:rPr>
          <w:rFonts w:ascii="Century Gothic" w:hAnsi="Century Gothic"/>
          <w:sz w:val="20"/>
        </w:rPr>
        <w:t xml:space="preserve"> est charmante. J'ai beaucoup de plaisir à </w:t>
      </w:r>
      <w:r w:rsidR="00564355" w:rsidRPr="005D26BB">
        <w:rPr>
          <w:rFonts w:ascii="Century Gothic" w:hAnsi="Century Gothic"/>
          <w:sz w:val="20"/>
        </w:rPr>
        <w:t>pratiquer cette activité car elle est patiente, pédagogue et à l'écoute. Je ne co</w:t>
      </w:r>
      <w:r>
        <w:rPr>
          <w:rFonts w:ascii="Century Gothic" w:hAnsi="Century Gothic"/>
          <w:sz w:val="20"/>
        </w:rPr>
        <w:t xml:space="preserve">nnaissais pas cet art avant de </w:t>
      </w:r>
      <w:r w:rsidR="00564355" w:rsidRPr="005D26BB">
        <w:rPr>
          <w:rFonts w:ascii="Century Gothic" w:hAnsi="Century Gothic"/>
          <w:sz w:val="20"/>
        </w:rPr>
        <w:t>venir au Centre social et c'est grâce à la démonstration du groupe lors d'une fête de quartier que je l'ai découvert.</w:t>
      </w:r>
    </w:p>
    <w:p w:rsidR="00564355" w:rsidRPr="005D26BB" w:rsidRDefault="00D0781C" w:rsidP="005D26BB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Venir à la Maison de Q</w:t>
      </w:r>
      <w:r w:rsidR="00564355" w:rsidRPr="005D26BB">
        <w:rPr>
          <w:rFonts w:ascii="Century Gothic" w:hAnsi="Century Gothic"/>
          <w:sz w:val="20"/>
        </w:rPr>
        <w:t xml:space="preserve">uartier permet de connaître et faire vivre son quartier. </w:t>
      </w:r>
    </w:p>
    <w:p w:rsidR="00564355" w:rsidRPr="005D26BB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Et puis, il ne faut pas oublier « les régalades » : on mange bien ici ! (rire</w:t>
      </w:r>
      <w:r w:rsidR="00D0781C">
        <w:rPr>
          <w:rFonts w:ascii="Century Gothic" w:hAnsi="Century Gothic"/>
          <w:sz w:val="20"/>
        </w:rPr>
        <w:t>s). On en a fait des soirées</w:t>
      </w:r>
      <w:bookmarkStart w:id="0" w:name="_GoBack"/>
      <w:bookmarkEnd w:id="0"/>
      <w:r w:rsidRPr="005D26BB">
        <w:rPr>
          <w:rFonts w:ascii="Century Gothic" w:hAnsi="Century Gothic"/>
          <w:sz w:val="20"/>
        </w:rPr>
        <w:t>, « la galette », le repas de quartier, le traiteur li</w:t>
      </w:r>
      <w:r w:rsidR="00201A7D">
        <w:rPr>
          <w:rFonts w:ascii="Century Gothic" w:hAnsi="Century Gothic"/>
          <w:sz w:val="20"/>
        </w:rPr>
        <w:t>banais de l'assemblée générale, humm…</w:t>
      </w:r>
      <w:r w:rsidR="00957299">
        <w:rPr>
          <w:rFonts w:ascii="Century Gothic" w:hAnsi="Century Gothic"/>
          <w:sz w:val="20"/>
        </w:rPr>
        <w:t>.</w:t>
      </w:r>
    </w:p>
    <w:p w:rsidR="00564355" w:rsidRPr="005D26BB" w:rsidRDefault="00201A7D" w:rsidP="005D26BB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C'est très convivial</w:t>
      </w:r>
      <w:r w:rsidR="00564355" w:rsidRPr="005D26BB">
        <w:rPr>
          <w:rFonts w:ascii="Century Gothic" w:hAnsi="Century Gothic"/>
          <w:sz w:val="20"/>
        </w:rPr>
        <w:t>, on discute entre nous après …</w:t>
      </w:r>
    </w:p>
    <w:p w:rsidR="00564355" w:rsidRDefault="00564355" w:rsidP="005D26BB">
      <w:pPr>
        <w:jc w:val="both"/>
        <w:rPr>
          <w:rFonts w:ascii="Century Gothic" w:hAnsi="Century Gothic"/>
          <w:sz w:val="20"/>
        </w:rPr>
      </w:pPr>
      <w:r w:rsidRPr="005D26BB">
        <w:rPr>
          <w:rFonts w:ascii="Century Gothic" w:hAnsi="Century Gothic"/>
          <w:sz w:val="20"/>
        </w:rPr>
        <w:t>Chacun trouve son bonheur d</w:t>
      </w:r>
      <w:r w:rsidR="00201A7D">
        <w:rPr>
          <w:rFonts w:ascii="Century Gothic" w:hAnsi="Century Gothic"/>
          <w:sz w:val="20"/>
        </w:rPr>
        <w:t>e façons différentes même si on</w:t>
      </w:r>
      <w:r w:rsidR="00957299">
        <w:rPr>
          <w:rFonts w:ascii="Century Gothic" w:hAnsi="Century Gothic"/>
          <w:sz w:val="20"/>
        </w:rPr>
        <w:t xml:space="preserve"> n’</w:t>
      </w:r>
      <w:r w:rsidRPr="005D26BB">
        <w:rPr>
          <w:rFonts w:ascii="Century Gothic" w:hAnsi="Century Gothic"/>
          <w:sz w:val="20"/>
        </w:rPr>
        <w:t>assiste pas à toutes les festivités.</w:t>
      </w:r>
    </w:p>
    <w:p w:rsidR="00C25397" w:rsidRDefault="00C25397" w:rsidP="00C25397">
      <w:pPr>
        <w:jc w:val="center"/>
        <w:rPr>
          <w:rFonts w:ascii="Century Gothic" w:hAnsi="Century Gothic"/>
          <w:sz w:val="12"/>
        </w:rPr>
      </w:pPr>
    </w:p>
    <w:p w:rsidR="00C25397" w:rsidRPr="00C25397" w:rsidRDefault="00C25397" w:rsidP="00C25397">
      <w:pPr>
        <w:jc w:val="center"/>
        <w:rPr>
          <w:rFonts w:ascii="Century Gothic" w:hAnsi="Century Gothic"/>
          <w:sz w:val="12"/>
        </w:rPr>
      </w:pPr>
    </w:p>
    <w:p w:rsidR="00C25397" w:rsidRPr="005D26BB" w:rsidRDefault="00E96434" w:rsidP="00C25397">
      <w:pPr>
        <w:jc w:val="center"/>
        <w:rPr>
          <w:rFonts w:ascii="Century Gothic" w:hAnsi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69790" cy="46424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464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397" w:rsidRDefault="00E96434" w:rsidP="00C2539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43425" cy="4543425"/>
                                  <wp:effectExtent l="0" t="0" r="0" b="0"/>
                                  <wp:docPr id="1" name="Image 1" descr="phillipe et Marie claude 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hillipe et Marie claude 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3425" cy="454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367.7pt;height:365.55pt;z-index:251657728;visibility:visible;mso-wrap-style:non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" strokecolor="#92cddc">
                <v:textbox style="mso-fit-shape-to-text:t">
                  <w:txbxContent>
                    <w:p w:rsidR="00C25397" w:rsidRDefault="00E96434" w:rsidP="00C2539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43425" cy="4543425"/>
                            <wp:effectExtent l="0" t="0" r="0" b="0"/>
                            <wp:docPr id="1" name="Image 1" descr="phillipe et Marie claude 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hillipe et Marie claude 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3425" cy="454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25397" w:rsidRPr="005D26BB" w:rsidSect="005D26BB">
      <w:footnotePr>
        <w:pos w:val="beneathText"/>
      </w:footnotePr>
      <w:pgSz w:w="16838" w:h="11906" w:orient="landscape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BB"/>
    <w:rsid w:val="00201A7D"/>
    <w:rsid w:val="00564355"/>
    <w:rsid w:val="005D26BB"/>
    <w:rsid w:val="00957299"/>
    <w:rsid w:val="00C25397"/>
    <w:rsid w:val="00D0781C"/>
    <w:rsid w:val="00E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5A975-4B94-4FAB-BB7F-FE0C5ED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3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25397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</dc:creator>
  <cp:lastModifiedBy>FDCSX95</cp:lastModifiedBy>
  <cp:revision>3</cp:revision>
  <cp:lastPrinted>2020-01-22T15:52:00Z</cp:lastPrinted>
  <dcterms:created xsi:type="dcterms:W3CDTF">2020-01-22T15:52:00Z</dcterms:created>
  <dcterms:modified xsi:type="dcterms:W3CDTF">2020-02-19T12:29:00Z</dcterms:modified>
</cp:coreProperties>
</file>