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6579"/>
        <w:gridCol w:w="3906"/>
      </w:tblGrid>
      <w:tr w:rsidR="007029CB" w:rsidRPr="00831835" w14:paraId="336CDDA6" w14:textId="77777777" w:rsidTr="00AD3BCB">
        <w:trPr>
          <w:trHeight w:val="1279"/>
        </w:trPr>
        <w:tc>
          <w:tcPr>
            <w:tcW w:w="7650" w:type="dxa"/>
            <w:vAlign w:val="center"/>
          </w:tcPr>
          <w:p w14:paraId="24E2316A" w14:textId="0FBDB1D6" w:rsidR="00744744" w:rsidRPr="00744744" w:rsidRDefault="00744744" w:rsidP="00744744">
            <w:pPr>
              <w:rPr>
                <w:b/>
                <w:sz w:val="28"/>
                <w:szCs w:val="28"/>
              </w:rPr>
            </w:pPr>
            <w:r w:rsidRPr="00744744">
              <w:rPr>
                <w:b/>
                <w:sz w:val="28"/>
                <w:szCs w:val="28"/>
              </w:rPr>
              <w:t>Prénom :</w:t>
            </w:r>
            <w:r w:rsidR="004D1D37">
              <w:rPr>
                <w:b/>
                <w:sz w:val="28"/>
                <w:szCs w:val="28"/>
              </w:rPr>
              <w:t xml:space="preserve"> </w:t>
            </w:r>
            <w:r w:rsidR="00295097">
              <w:rPr>
                <w:b/>
                <w:sz w:val="28"/>
                <w:szCs w:val="28"/>
              </w:rPr>
              <w:t xml:space="preserve">Mohamed </w:t>
            </w:r>
          </w:p>
          <w:p w14:paraId="148E85C1" w14:textId="08219793" w:rsidR="00744744" w:rsidRDefault="00CC7E6C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</w:t>
            </w:r>
            <w:r w:rsidR="00744744" w:rsidRPr="00744744">
              <w:rPr>
                <w:b/>
                <w:sz w:val="28"/>
                <w:szCs w:val="28"/>
              </w:rPr>
              <w:t>ge :</w:t>
            </w:r>
            <w:r w:rsidR="004D1D37">
              <w:rPr>
                <w:b/>
                <w:sz w:val="28"/>
                <w:szCs w:val="28"/>
              </w:rPr>
              <w:t xml:space="preserve"> </w:t>
            </w:r>
            <w:r w:rsidR="002568CC">
              <w:rPr>
                <w:b/>
                <w:sz w:val="28"/>
                <w:szCs w:val="28"/>
              </w:rPr>
              <w:t>72 ans</w:t>
            </w:r>
          </w:p>
          <w:p w14:paraId="3AADF336" w14:textId="6292E2E3" w:rsidR="00CC7E6C" w:rsidRPr="00F11BE9" w:rsidRDefault="002568CC" w:rsidP="00FF5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Phrase : </w:t>
            </w:r>
            <w:r w:rsidRPr="002568CC">
              <w:rPr>
                <w:b/>
                <w:i/>
                <w:iCs/>
                <w:sz w:val="28"/>
                <w:szCs w:val="28"/>
              </w:rPr>
              <w:t>« </w:t>
            </w:r>
            <w:r w:rsidR="00FF5D51">
              <w:rPr>
                <w:i/>
                <w:iCs/>
                <w:sz w:val="28"/>
              </w:rPr>
              <w:t>Dans l</w:t>
            </w:r>
            <w:r w:rsidRPr="002568CC">
              <w:rPr>
                <w:i/>
                <w:iCs/>
                <w:sz w:val="28"/>
              </w:rPr>
              <w:t xml:space="preserve">e quartier </w:t>
            </w:r>
            <w:r w:rsidR="00FF5D51">
              <w:rPr>
                <w:i/>
                <w:iCs/>
                <w:sz w:val="28"/>
              </w:rPr>
              <w:t>il y a des  différences entre les gens mais au Centre S</w:t>
            </w:r>
            <w:r w:rsidRPr="002568CC">
              <w:rPr>
                <w:i/>
                <w:iCs/>
                <w:sz w:val="28"/>
              </w:rPr>
              <w:t>ocial tout le monde est à égalité. »</w:t>
            </w:r>
          </w:p>
        </w:tc>
        <w:tc>
          <w:tcPr>
            <w:tcW w:w="2835" w:type="dxa"/>
            <w:vMerge w:val="restart"/>
            <w:vAlign w:val="center"/>
          </w:tcPr>
          <w:p w14:paraId="5A4F689B" w14:textId="744493B2" w:rsidR="00744744" w:rsidRPr="00744744" w:rsidRDefault="00431B84" w:rsidP="00CA4F8D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5D36849" wp14:editId="2AC77AE1">
                  <wp:extent cx="2340610" cy="2390034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897" cy="239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9CB" w:rsidRPr="00831835" w14:paraId="48E75034" w14:textId="77777777" w:rsidTr="00AD3BCB">
        <w:trPr>
          <w:trHeight w:val="1279"/>
        </w:trPr>
        <w:tc>
          <w:tcPr>
            <w:tcW w:w="7650" w:type="dxa"/>
            <w:vAlign w:val="center"/>
          </w:tcPr>
          <w:p w14:paraId="727FECE3" w14:textId="782DAD2E"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du Centre Social :</w:t>
            </w:r>
            <w:r w:rsidR="004D1D37">
              <w:rPr>
                <w:sz w:val="28"/>
                <w:szCs w:val="28"/>
              </w:rPr>
              <w:t xml:space="preserve"> A</w:t>
            </w:r>
            <w:r w:rsidR="00295097">
              <w:rPr>
                <w:sz w:val="28"/>
                <w:szCs w:val="28"/>
              </w:rPr>
              <w:t>lbatros</w:t>
            </w:r>
          </w:p>
          <w:p w14:paraId="30AFBA86" w14:textId="7D6D6912"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 : </w:t>
            </w:r>
            <w:r w:rsidR="00295097">
              <w:rPr>
                <w:sz w:val="28"/>
                <w:szCs w:val="28"/>
              </w:rPr>
              <w:t>Aulnay</w:t>
            </w:r>
            <w:r w:rsidR="004D1D37">
              <w:rPr>
                <w:sz w:val="28"/>
                <w:szCs w:val="28"/>
              </w:rPr>
              <w:t>-sous-Bois</w:t>
            </w:r>
          </w:p>
          <w:p w14:paraId="60937C79" w14:textId="2C335FCB" w:rsidR="00744744" w:rsidRPr="00831835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 :</w:t>
            </w:r>
            <w:r w:rsidR="004D1D37">
              <w:rPr>
                <w:sz w:val="28"/>
                <w:szCs w:val="28"/>
              </w:rPr>
              <w:t xml:space="preserve"> Seine-Saint-Denis</w:t>
            </w:r>
          </w:p>
        </w:tc>
        <w:tc>
          <w:tcPr>
            <w:tcW w:w="2835" w:type="dxa"/>
            <w:vMerge/>
            <w:vAlign w:val="center"/>
          </w:tcPr>
          <w:p w14:paraId="151B06FA" w14:textId="77777777" w:rsidR="00744744" w:rsidRPr="00831835" w:rsidRDefault="00744744" w:rsidP="00831835">
            <w:pPr>
              <w:rPr>
                <w:sz w:val="28"/>
                <w:szCs w:val="28"/>
              </w:rPr>
            </w:pPr>
          </w:p>
        </w:tc>
      </w:tr>
    </w:tbl>
    <w:p w14:paraId="09776DFB" w14:textId="77777777" w:rsidR="00AB65BD" w:rsidRDefault="00AB65BD" w:rsidP="00295097">
      <w:pPr>
        <w:rPr>
          <w:b/>
          <w:bCs/>
          <w:sz w:val="28"/>
        </w:rPr>
      </w:pPr>
    </w:p>
    <w:p w14:paraId="666B5897" w14:textId="0BD8FB55" w:rsidR="00AD3BCB" w:rsidRDefault="00295097" w:rsidP="00295097">
      <w:pPr>
        <w:rPr>
          <w:sz w:val="28"/>
        </w:rPr>
      </w:pPr>
      <w:r>
        <w:rPr>
          <w:sz w:val="28"/>
        </w:rPr>
        <w:t>La 1</w:t>
      </w:r>
      <w:r w:rsidRPr="00295097">
        <w:rPr>
          <w:sz w:val="28"/>
          <w:vertAlign w:val="superscript"/>
        </w:rPr>
        <w:t>ère</w:t>
      </w:r>
      <w:r>
        <w:rPr>
          <w:sz w:val="28"/>
        </w:rPr>
        <w:t xml:space="preserve"> fois que</w:t>
      </w:r>
      <w:r w:rsidR="00AB65BD">
        <w:rPr>
          <w:sz w:val="28"/>
        </w:rPr>
        <w:t xml:space="preserve"> j’ai commencé à fréquenter le Centre S</w:t>
      </w:r>
      <w:r>
        <w:rPr>
          <w:sz w:val="28"/>
        </w:rPr>
        <w:t xml:space="preserve">ocial c’était pour les sorties. Je participais aux réunions de préparation. </w:t>
      </w:r>
    </w:p>
    <w:p w14:paraId="0B1C9491" w14:textId="7EA82156" w:rsidR="00295097" w:rsidRDefault="00A952EE" w:rsidP="00295097">
      <w:pPr>
        <w:rPr>
          <w:sz w:val="28"/>
        </w:rPr>
      </w:pPr>
      <w:r>
        <w:rPr>
          <w:sz w:val="28"/>
        </w:rPr>
        <w:t>Lors de ces réunions je me suis posé la question suivante, « </w:t>
      </w:r>
      <w:r w:rsidR="00AB65BD">
        <w:rPr>
          <w:sz w:val="28"/>
        </w:rPr>
        <w:t>pourquoi est-</w:t>
      </w:r>
      <w:r w:rsidR="00295097">
        <w:rPr>
          <w:sz w:val="28"/>
        </w:rPr>
        <w:t>ce</w:t>
      </w:r>
      <w:r w:rsidR="00AB65BD">
        <w:rPr>
          <w:sz w:val="28"/>
        </w:rPr>
        <w:t>-</w:t>
      </w:r>
      <w:r w:rsidR="00295097">
        <w:rPr>
          <w:sz w:val="28"/>
        </w:rPr>
        <w:t xml:space="preserve">que les hommes ne </w:t>
      </w:r>
      <w:r w:rsidR="002A106A">
        <w:rPr>
          <w:sz w:val="28"/>
        </w:rPr>
        <w:t>viennent</w:t>
      </w:r>
      <w:r w:rsidR="00AB65BD">
        <w:rPr>
          <w:sz w:val="28"/>
        </w:rPr>
        <w:t xml:space="preserve"> pas plus ?</w:t>
      </w:r>
      <w:r>
        <w:rPr>
          <w:sz w:val="28"/>
        </w:rPr>
        <w:t> »</w:t>
      </w:r>
    </w:p>
    <w:p w14:paraId="09363B69" w14:textId="08A45033" w:rsidR="00295097" w:rsidRDefault="00A952EE" w:rsidP="00295097">
      <w:pPr>
        <w:rPr>
          <w:sz w:val="28"/>
        </w:rPr>
      </w:pPr>
      <w:r>
        <w:rPr>
          <w:sz w:val="28"/>
        </w:rPr>
        <w:t>J’ai étudié le problème,</w:t>
      </w:r>
      <w:r w:rsidR="00295097">
        <w:rPr>
          <w:sz w:val="28"/>
        </w:rPr>
        <w:t xml:space="preserve"> je me suis </w:t>
      </w:r>
      <w:r>
        <w:rPr>
          <w:sz w:val="28"/>
        </w:rPr>
        <w:t>posé des questions et</w:t>
      </w:r>
      <w:r w:rsidR="00295097">
        <w:rPr>
          <w:sz w:val="28"/>
        </w:rPr>
        <w:t xml:space="preserve"> j’ai trouvé la réponse. Les femmes, pas toutes mais certaines</w:t>
      </w:r>
      <w:r w:rsidR="00AB65BD">
        <w:rPr>
          <w:sz w:val="28"/>
        </w:rPr>
        <w:t>,</w:t>
      </w:r>
      <w:r>
        <w:rPr>
          <w:sz w:val="28"/>
        </w:rPr>
        <w:t xml:space="preserve"> préfèrent rester entre elles,</w:t>
      </w:r>
      <w:r w:rsidR="00295097">
        <w:rPr>
          <w:sz w:val="28"/>
        </w:rPr>
        <w:t xml:space="preserve"> sans les hommes.</w:t>
      </w:r>
      <w:r w:rsidR="002568CC">
        <w:rPr>
          <w:sz w:val="28"/>
        </w:rPr>
        <w:t xml:space="preserve"> </w:t>
      </w:r>
      <w:r>
        <w:rPr>
          <w:sz w:val="28"/>
        </w:rPr>
        <w:t>Pour avancer sur cette question,</w:t>
      </w:r>
      <w:r w:rsidR="00295097">
        <w:rPr>
          <w:sz w:val="28"/>
        </w:rPr>
        <w:t xml:space="preserve"> on a proposé un temps </w:t>
      </w:r>
      <w:r>
        <w:rPr>
          <w:sz w:val="28"/>
        </w:rPr>
        <w:t>de réflexion</w:t>
      </w:r>
      <w:r w:rsidR="00295097">
        <w:rPr>
          <w:sz w:val="28"/>
        </w:rPr>
        <w:t xml:space="preserve">. </w:t>
      </w:r>
    </w:p>
    <w:p w14:paraId="739FA80B" w14:textId="7CB74603" w:rsidR="00295097" w:rsidRDefault="00295097" w:rsidP="00295097">
      <w:pPr>
        <w:rPr>
          <w:sz w:val="28"/>
        </w:rPr>
      </w:pPr>
      <w:r>
        <w:rPr>
          <w:sz w:val="28"/>
        </w:rPr>
        <w:t>La mixit</w:t>
      </w:r>
      <w:r w:rsidR="00A952EE">
        <w:rPr>
          <w:sz w:val="28"/>
        </w:rPr>
        <w:t>é c’est quelque chose de bien, par exemple avec ma femme on discute de tout et</w:t>
      </w:r>
      <w:r>
        <w:rPr>
          <w:sz w:val="28"/>
        </w:rPr>
        <w:t xml:space="preserve"> on s’organise</w:t>
      </w:r>
      <w:r w:rsidR="00A952EE">
        <w:rPr>
          <w:sz w:val="28"/>
        </w:rPr>
        <w:t xml:space="preserve"> ensemble</w:t>
      </w:r>
      <w:r>
        <w:rPr>
          <w:sz w:val="28"/>
        </w:rPr>
        <w:t xml:space="preserve">. </w:t>
      </w:r>
    </w:p>
    <w:p w14:paraId="4D4A645F" w14:textId="63B9B713" w:rsidR="006D2B63" w:rsidRDefault="00AB65BD" w:rsidP="00295097">
      <w:pPr>
        <w:rPr>
          <w:sz w:val="28"/>
        </w:rPr>
      </w:pPr>
      <w:r>
        <w:rPr>
          <w:sz w:val="28"/>
        </w:rPr>
        <w:t>Mon objectif était</w:t>
      </w:r>
      <w:r w:rsidR="006D2B63">
        <w:rPr>
          <w:sz w:val="28"/>
        </w:rPr>
        <w:t xml:space="preserve"> donc de donner une place aux hommes et </w:t>
      </w:r>
      <w:r w:rsidR="00A952EE">
        <w:rPr>
          <w:sz w:val="28"/>
        </w:rPr>
        <w:t xml:space="preserve">de </w:t>
      </w:r>
      <w:r w:rsidR="006D2B63">
        <w:rPr>
          <w:sz w:val="28"/>
        </w:rPr>
        <w:t>faire en sorte qu’ils participent</w:t>
      </w:r>
      <w:r w:rsidR="00A952EE">
        <w:rPr>
          <w:sz w:val="28"/>
        </w:rPr>
        <w:t xml:space="preserve"> aux projets</w:t>
      </w:r>
      <w:r w:rsidR="006D2B63">
        <w:rPr>
          <w:sz w:val="28"/>
        </w:rPr>
        <w:t xml:space="preserve">. </w:t>
      </w:r>
      <w:r w:rsidR="00A952EE">
        <w:rPr>
          <w:sz w:val="28"/>
        </w:rPr>
        <w:t>Par exemple, l</w:t>
      </w:r>
      <w:r>
        <w:rPr>
          <w:sz w:val="28"/>
        </w:rPr>
        <w:t>ors de la f</w:t>
      </w:r>
      <w:r w:rsidR="006D2B63">
        <w:rPr>
          <w:sz w:val="28"/>
        </w:rPr>
        <w:t>ê</w:t>
      </w:r>
      <w:r w:rsidR="006D2B63" w:rsidRPr="006D2B63">
        <w:rPr>
          <w:sz w:val="28"/>
        </w:rPr>
        <w:t>te de quartier j’ai</w:t>
      </w:r>
      <w:r>
        <w:rPr>
          <w:sz w:val="28"/>
        </w:rPr>
        <w:t xml:space="preserve"> </w:t>
      </w:r>
      <w:r w:rsidR="00A952EE">
        <w:rPr>
          <w:sz w:val="28"/>
        </w:rPr>
        <w:t>fait attention</w:t>
      </w:r>
      <w:r>
        <w:rPr>
          <w:sz w:val="28"/>
        </w:rPr>
        <w:t xml:space="preserve"> </w:t>
      </w:r>
      <w:r w:rsidR="00A952EE">
        <w:rPr>
          <w:sz w:val="28"/>
        </w:rPr>
        <w:t xml:space="preserve">à laisser la </w:t>
      </w:r>
      <w:r>
        <w:rPr>
          <w:sz w:val="28"/>
        </w:rPr>
        <w:t xml:space="preserve">place </w:t>
      </w:r>
      <w:r w:rsidR="00A952EE">
        <w:rPr>
          <w:sz w:val="28"/>
        </w:rPr>
        <w:t>aux hommes en organisant un stand à cet effet</w:t>
      </w:r>
      <w:r w:rsidR="006D2B63">
        <w:rPr>
          <w:sz w:val="28"/>
        </w:rPr>
        <w:t xml:space="preserve">. </w:t>
      </w:r>
    </w:p>
    <w:p w14:paraId="09AB5B73" w14:textId="01EF31B8" w:rsidR="006D2B63" w:rsidRDefault="006D2B63" w:rsidP="00295097">
      <w:pPr>
        <w:rPr>
          <w:sz w:val="28"/>
        </w:rPr>
      </w:pPr>
      <w:r>
        <w:rPr>
          <w:sz w:val="28"/>
        </w:rPr>
        <w:t>En puis j’ai créé une association</w:t>
      </w:r>
      <w:r w:rsidR="00AB65BD">
        <w:rPr>
          <w:sz w:val="28"/>
        </w:rPr>
        <w:t xml:space="preserve">« Vivre son quartier » </w:t>
      </w:r>
      <w:r w:rsidR="00A952EE">
        <w:rPr>
          <w:sz w:val="28"/>
        </w:rPr>
        <w:t xml:space="preserve"> dont un des </w:t>
      </w:r>
      <w:r>
        <w:rPr>
          <w:sz w:val="28"/>
        </w:rPr>
        <w:t>objectif</w:t>
      </w:r>
      <w:r w:rsidR="00A952EE">
        <w:rPr>
          <w:sz w:val="28"/>
        </w:rPr>
        <w:t>s</w:t>
      </w:r>
      <w:r w:rsidR="00FF5D51">
        <w:rPr>
          <w:sz w:val="28"/>
        </w:rPr>
        <w:t xml:space="preserve"> était d’ouvrir le Centre S</w:t>
      </w:r>
      <w:r w:rsidR="00AB65BD">
        <w:rPr>
          <w:sz w:val="28"/>
        </w:rPr>
        <w:t>ocial aux hommes</w:t>
      </w:r>
      <w:r>
        <w:rPr>
          <w:sz w:val="28"/>
        </w:rPr>
        <w:t xml:space="preserve">. </w:t>
      </w:r>
      <w:r w:rsidR="00AA758C">
        <w:rPr>
          <w:sz w:val="28"/>
        </w:rPr>
        <w:t xml:space="preserve">On a mis en place un projet de porte à porte pour faire connaître le centre social. </w:t>
      </w:r>
    </w:p>
    <w:p w14:paraId="2708A506" w14:textId="1476D2DB" w:rsidR="00295097" w:rsidRPr="006D2B63" w:rsidRDefault="00AA758C" w:rsidP="00295097">
      <w:pPr>
        <w:rPr>
          <w:sz w:val="28"/>
        </w:rPr>
      </w:pPr>
      <w:r>
        <w:rPr>
          <w:sz w:val="28"/>
        </w:rPr>
        <w:t>L’équipe du centre social m’a encouragé à monter l’associati</w:t>
      </w:r>
      <w:r w:rsidR="00AB65BD">
        <w:rPr>
          <w:sz w:val="28"/>
        </w:rPr>
        <w:t>on et elle</w:t>
      </w:r>
      <w:r>
        <w:rPr>
          <w:sz w:val="28"/>
        </w:rPr>
        <w:t xml:space="preserve"> m’</w:t>
      </w:r>
      <w:r w:rsidR="00AB65BD">
        <w:rPr>
          <w:sz w:val="28"/>
        </w:rPr>
        <w:t>a</w:t>
      </w:r>
      <w:r>
        <w:rPr>
          <w:sz w:val="28"/>
        </w:rPr>
        <w:t xml:space="preserve"> accompagné. </w:t>
      </w:r>
    </w:p>
    <w:p w14:paraId="3D61FCC4" w14:textId="0425B2CC" w:rsidR="00744744" w:rsidRPr="00145A4D" w:rsidRDefault="00744744" w:rsidP="00744744">
      <w:pPr>
        <w:rPr>
          <w:b/>
          <w:bCs/>
          <w:sz w:val="28"/>
        </w:rPr>
      </w:pPr>
      <w:r w:rsidRPr="00145A4D">
        <w:rPr>
          <w:b/>
          <w:bCs/>
          <w:sz w:val="28"/>
        </w:rPr>
        <w:t xml:space="preserve">Pourquoi </w:t>
      </w:r>
      <w:r w:rsidR="007029CB">
        <w:rPr>
          <w:b/>
          <w:bCs/>
          <w:sz w:val="28"/>
        </w:rPr>
        <w:t>continuez-vous à venir ?</w:t>
      </w:r>
    </w:p>
    <w:p w14:paraId="1762734B" w14:textId="526EEA77" w:rsidR="007029CB" w:rsidRDefault="00295097" w:rsidP="00744744">
      <w:pPr>
        <w:rPr>
          <w:sz w:val="28"/>
        </w:rPr>
      </w:pPr>
      <w:r>
        <w:rPr>
          <w:sz w:val="28"/>
        </w:rPr>
        <w:t xml:space="preserve">Mon objectif est de continuer à faire participer les </w:t>
      </w:r>
      <w:r w:rsidR="00AA758C">
        <w:rPr>
          <w:sz w:val="28"/>
        </w:rPr>
        <w:t>hommes et</w:t>
      </w:r>
      <w:r>
        <w:rPr>
          <w:sz w:val="28"/>
        </w:rPr>
        <w:t xml:space="preserve"> </w:t>
      </w:r>
      <w:r w:rsidR="00A952EE">
        <w:rPr>
          <w:sz w:val="28"/>
        </w:rPr>
        <w:t xml:space="preserve">je </w:t>
      </w:r>
      <w:r w:rsidR="00AA758C">
        <w:rPr>
          <w:sz w:val="28"/>
        </w:rPr>
        <w:t>leur</w:t>
      </w:r>
      <w:r w:rsidR="00A952EE">
        <w:rPr>
          <w:sz w:val="28"/>
        </w:rPr>
        <w:t xml:space="preserve"> dis toujours</w:t>
      </w:r>
      <w:r>
        <w:rPr>
          <w:sz w:val="28"/>
        </w:rPr>
        <w:t xml:space="preserve"> qu’ils ont leur plac</w:t>
      </w:r>
      <w:r w:rsidR="00AA758C">
        <w:rPr>
          <w:sz w:val="28"/>
        </w:rPr>
        <w:t>e</w:t>
      </w:r>
      <w:r>
        <w:rPr>
          <w:sz w:val="28"/>
        </w:rPr>
        <w:t>.</w:t>
      </w:r>
      <w:r w:rsidR="00AA758C">
        <w:rPr>
          <w:sz w:val="28"/>
        </w:rPr>
        <w:t xml:space="preserve"> Je continue à participer aux actions</w:t>
      </w:r>
      <w:r w:rsidR="00FF5D51">
        <w:rPr>
          <w:sz w:val="28"/>
        </w:rPr>
        <w:t xml:space="preserve"> et activités du Centre S</w:t>
      </w:r>
      <w:r w:rsidR="00A952EE">
        <w:rPr>
          <w:sz w:val="28"/>
        </w:rPr>
        <w:t xml:space="preserve">ocial </w:t>
      </w:r>
      <w:r w:rsidR="00AA758C">
        <w:rPr>
          <w:sz w:val="28"/>
        </w:rPr>
        <w:t>et le centre social nous met des salles à disposition. Aujourd’hui mon associat</w:t>
      </w:r>
      <w:r w:rsidR="00FF5D51">
        <w:rPr>
          <w:sz w:val="28"/>
        </w:rPr>
        <w:t>ion travaille beaucoup avec le Centre S</w:t>
      </w:r>
      <w:r w:rsidR="00AA758C">
        <w:rPr>
          <w:sz w:val="28"/>
        </w:rPr>
        <w:t xml:space="preserve">ocial mais aussi avec d’autres associations du quartier. Je travaille avec </w:t>
      </w:r>
      <w:r w:rsidR="00FF5D51">
        <w:rPr>
          <w:sz w:val="28"/>
        </w:rPr>
        <w:t>toutes les</w:t>
      </w:r>
      <w:r w:rsidR="00AA758C">
        <w:rPr>
          <w:sz w:val="28"/>
        </w:rPr>
        <w:t xml:space="preserve"> structures qui ont envie de changer</w:t>
      </w:r>
      <w:r w:rsidR="00FF5D51">
        <w:rPr>
          <w:sz w:val="28"/>
        </w:rPr>
        <w:t xml:space="preserve"> les choses et c’est le cas du Centre S</w:t>
      </w:r>
      <w:r w:rsidR="00AA758C">
        <w:rPr>
          <w:sz w:val="28"/>
        </w:rPr>
        <w:t>ocial.</w:t>
      </w:r>
    </w:p>
    <w:p w14:paraId="1C96E299" w14:textId="77777777" w:rsidR="002568CC" w:rsidRDefault="002568CC" w:rsidP="00744744">
      <w:pPr>
        <w:rPr>
          <w:sz w:val="28"/>
        </w:rPr>
      </w:pPr>
    </w:p>
    <w:p w14:paraId="482FA730" w14:textId="4FB61DAB" w:rsidR="00744744" w:rsidRPr="00145A4D" w:rsidRDefault="00125441" w:rsidP="00744744">
      <w:pPr>
        <w:rPr>
          <w:b/>
          <w:bCs/>
          <w:sz w:val="28"/>
        </w:rPr>
      </w:pPr>
      <w:r w:rsidRPr="00145A4D">
        <w:rPr>
          <w:b/>
          <w:bCs/>
          <w:sz w:val="28"/>
        </w:rPr>
        <w:t>Aujourd’hui, à quoi participez-vous au Centre Social ?</w:t>
      </w:r>
      <w:r w:rsidR="00046614" w:rsidRPr="00145A4D">
        <w:rPr>
          <w:b/>
          <w:bCs/>
          <w:i/>
          <w:sz w:val="28"/>
        </w:rPr>
        <w:t xml:space="preserve"> </w:t>
      </w:r>
    </w:p>
    <w:p w14:paraId="581DA912" w14:textId="46EF8823" w:rsidR="002568CC" w:rsidRDefault="00CA4F8D" w:rsidP="002568CC">
      <w:pPr>
        <w:rPr>
          <w:sz w:val="28"/>
        </w:rPr>
      </w:pPr>
      <w:r>
        <w:rPr>
          <w:sz w:val="28"/>
        </w:rPr>
        <w:t>Parfois</w:t>
      </w:r>
      <w:r w:rsidR="002568CC">
        <w:rPr>
          <w:sz w:val="28"/>
        </w:rPr>
        <w:t xml:space="preserve"> on a besoin de</w:t>
      </w:r>
      <w:r w:rsidR="002B3EFB">
        <w:rPr>
          <w:sz w:val="28"/>
        </w:rPr>
        <w:t xml:space="preserve"> cars ou</w:t>
      </w:r>
      <w:r w:rsidR="002568CC">
        <w:rPr>
          <w:sz w:val="28"/>
        </w:rPr>
        <w:t xml:space="preserve"> de matériels et je sais que je peux toujours me tourner ve</w:t>
      </w:r>
      <w:r w:rsidR="00FF5D51">
        <w:rPr>
          <w:sz w:val="28"/>
        </w:rPr>
        <w:t>rs le Centre S</w:t>
      </w:r>
      <w:r w:rsidR="002B3EFB">
        <w:rPr>
          <w:sz w:val="28"/>
        </w:rPr>
        <w:t>ocial</w:t>
      </w:r>
      <w:r w:rsidR="002568CC">
        <w:rPr>
          <w:sz w:val="28"/>
        </w:rPr>
        <w:t>.</w:t>
      </w:r>
    </w:p>
    <w:p w14:paraId="6BC2DA75" w14:textId="024636AA" w:rsidR="002568CC" w:rsidRDefault="002568CC" w:rsidP="002568CC">
      <w:pPr>
        <w:rPr>
          <w:sz w:val="28"/>
        </w:rPr>
      </w:pPr>
      <w:r>
        <w:rPr>
          <w:sz w:val="28"/>
        </w:rPr>
        <w:t xml:space="preserve">On </w:t>
      </w:r>
      <w:r w:rsidR="002B3EFB">
        <w:rPr>
          <w:sz w:val="28"/>
        </w:rPr>
        <w:t>organise même une fête des voisi</w:t>
      </w:r>
      <w:r>
        <w:rPr>
          <w:sz w:val="28"/>
        </w:rPr>
        <w:t xml:space="preserve">ns avec l’ambition que tout le monde se connaisse mieux et vivre mieux ensemble sur le </w:t>
      </w:r>
      <w:r w:rsidR="00CA4F8D">
        <w:rPr>
          <w:sz w:val="28"/>
        </w:rPr>
        <w:t>quartier</w:t>
      </w:r>
      <w:r>
        <w:rPr>
          <w:sz w:val="28"/>
        </w:rPr>
        <w:t xml:space="preserve">. Il y a des familles qui sont seules, </w:t>
      </w:r>
      <w:r w:rsidR="00CA4F8D">
        <w:rPr>
          <w:sz w:val="28"/>
        </w:rPr>
        <w:t>personne</w:t>
      </w:r>
      <w:r>
        <w:rPr>
          <w:sz w:val="28"/>
        </w:rPr>
        <w:t xml:space="preserve"> </w:t>
      </w:r>
      <w:r w:rsidR="00CA4F8D">
        <w:rPr>
          <w:sz w:val="28"/>
        </w:rPr>
        <w:t>ne</w:t>
      </w:r>
      <w:r>
        <w:rPr>
          <w:sz w:val="28"/>
        </w:rPr>
        <w:t xml:space="preserve"> les connait et ils sont dans des situations très difficiles. IL FAUT AIDER LES AUTRES PERSONNES</w:t>
      </w:r>
      <w:r w:rsidR="00CA4F8D">
        <w:rPr>
          <w:sz w:val="28"/>
        </w:rPr>
        <w:t xml:space="preserve">. </w:t>
      </w:r>
      <w:r>
        <w:rPr>
          <w:sz w:val="28"/>
        </w:rPr>
        <w:t>On va mêm</w:t>
      </w:r>
      <w:r w:rsidR="002B3EFB">
        <w:rPr>
          <w:sz w:val="28"/>
        </w:rPr>
        <w:t>e voir les personnes âgées et d’ailleurs</w:t>
      </w:r>
      <w:r>
        <w:rPr>
          <w:sz w:val="28"/>
        </w:rPr>
        <w:t xml:space="preserve"> on travaille sur un projet de</w:t>
      </w:r>
      <w:r w:rsidR="002B3EFB">
        <w:rPr>
          <w:sz w:val="28"/>
        </w:rPr>
        <w:t xml:space="preserve"> visites en milieu hospitalier.</w:t>
      </w:r>
      <w:r>
        <w:rPr>
          <w:sz w:val="28"/>
        </w:rPr>
        <w:t xml:space="preserve"> C’est quelque chose que</w:t>
      </w:r>
      <w:r w:rsidR="002B3EFB">
        <w:rPr>
          <w:sz w:val="28"/>
        </w:rPr>
        <w:t xml:space="preserve"> j’ai proposé de faire avec le Centre S</w:t>
      </w:r>
      <w:r>
        <w:rPr>
          <w:sz w:val="28"/>
        </w:rPr>
        <w:t xml:space="preserve">ocial. </w:t>
      </w:r>
    </w:p>
    <w:p w14:paraId="61B07CB4" w14:textId="75F9BAFF" w:rsidR="00125441" w:rsidRDefault="004D010B" w:rsidP="00744744">
      <w:pPr>
        <w:rPr>
          <w:b/>
          <w:bCs/>
          <w:i/>
          <w:sz w:val="28"/>
        </w:rPr>
      </w:pPr>
      <w:r w:rsidRPr="00145A4D">
        <w:rPr>
          <w:b/>
          <w:bCs/>
          <w:sz w:val="28"/>
        </w:rPr>
        <w:t>Pouvez-vous me raconter quelque chose qui vous a marqué</w:t>
      </w:r>
      <w:r w:rsidR="00125441" w:rsidRPr="00145A4D">
        <w:rPr>
          <w:b/>
          <w:bCs/>
          <w:sz w:val="28"/>
        </w:rPr>
        <w:t xml:space="preserve"> </w:t>
      </w:r>
      <w:r w:rsidR="00FF5D51">
        <w:rPr>
          <w:b/>
          <w:bCs/>
          <w:sz w:val="28"/>
        </w:rPr>
        <w:t>au Centre Social</w:t>
      </w:r>
      <w:r w:rsidR="00125441" w:rsidRPr="00145A4D">
        <w:rPr>
          <w:b/>
          <w:bCs/>
          <w:sz w:val="28"/>
        </w:rPr>
        <w:t> ?</w:t>
      </w:r>
      <w:r w:rsidR="00046614" w:rsidRPr="00145A4D">
        <w:rPr>
          <w:b/>
          <w:bCs/>
          <w:sz w:val="28"/>
        </w:rPr>
        <w:t xml:space="preserve"> </w:t>
      </w:r>
    </w:p>
    <w:p w14:paraId="4655EF61" w14:textId="0666D6F3" w:rsidR="002568CC" w:rsidRPr="002568CC" w:rsidRDefault="002568CC" w:rsidP="00744744">
      <w:pPr>
        <w:rPr>
          <w:sz w:val="28"/>
        </w:rPr>
      </w:pPr>
      <w:r w:rsidRPr="002568CC">
        <w:rPr>
          <w:sz w:val="28"/>
        </w:rPr>
        <w:t>J</w:t>
      </w:r>
      <w:r w:rsidR="002B3EFB">
        <w:rPr>
          <w:sz w:val="28"/>
        </w:rPr>
        <w:t>’ai énormément de souvenirs au Centre S</w:t>
      </w:r>
      <w:r w:rsidRPr="002568CC">
        <w:rPr>
          <w:sz w:val="28"/>
        </w:rPr>
        <w:t>ocial</w:t>
      </w:r>
      <w:r>
        <w:rPr>
          <w:sz w:val="28"/>
        </w:rPr>
        <w:t>. Un jour</w:t>
      </w:r>
      <w:r w:rsidR="002B3EFB">
        <w:rPr>
          <w:sz w:val="28"/>
        </w:rPr>
        <w:t>,</w:t>
      </w:r>
      <w:r>
        <w:rPr>
          <w:sz w:val="28"/>
        </w:rPr>
        <w:t xml:space="preserve"> en réunion</w:t>
      </w:r>
      <w:r w:rsidR="002B3EFB">
        <w:rPr>
          <w:sz w:val="28"/>
        </w:rPr>
        <w:t>,</w:t>
      </w:r>
      <w:r>
        <w:rPr>
          <w:sz w:val="28"/>
        </w:rPr>
        <w:t xml:space="preserve"> on a discuté sur </w:t>
      </w:r>
      <w:r w:rsidR="002B3EFB">
        <w:rPr>
          <w:sz w:val="28"/>
        </w:rPr>
        <w:t xml:space="preserve">le sujet de </w:t>
      </w:r>
      <w:r>
        <w:rPr>
          <w:sz w:val="28"/>
        </w:rPr>
        <w:t xml:space="preserve">la place des hommes </w:t>
      </w:r>
      <w:r w:rsidR="002B3EFB">
        <w:rPr>
          <w:sz w:val="28"/>
        </w:rPr>
        <w:t xml:space="preserve">et </w:t>
      </w:r>
      <w:r>
        <w:rPr>
          <w:sz w:val="28"/>
        </w:rPr>
        <w:t xml:space="preserve">justement et on m’a laissé la parole. Une des dames n’a pas compris ce que je voulais dire et </w:t>
      </w:r>
      <w:r w:rsidR="00FF5D51">
        <w:rPr>
          <w:sz w:val="28"/>
        </w:rPr>
        <w:t xml:space="preserve">elle </w:t>
      </w:r>
      <w:r>
        <w:rPr>
          <w:sz w:val="28"/>
        </w:rPr>
        <w:t>est sortie de la salle. Maintenant je fa</w:t>
      </w:r>
      <w:r w:rsidR="00FF5D51">
        <w:rPr>
          <w:sz w:val="28"/>
        </w:rPr>
        <w:t>is très attention à la manière d</w:t>
      </w:r>
      <w:r>
        <w:rPr>
          <w:sz w:val="28"/>
        </w:rPr>
        <w:t xml:space="preserve">ont je présente les choses. </w:t>
      </w:r>
    </w:p>
    <w:p w14:paraId="657566AC" w14:textId="0C1C96B3" w:rsidR="00125441" w:rsidRPr="00145A4D" w:rsidRDefault="00CC7E6C" w:rsidP="00744744">
      <w:pPr>
        <w:rPr>
          <w:b/>
          <w:bCs/>
          <w:sz w:val="28"/>
        </w:rPr>
      </w:pPr>
      <w:r w:rsidRPr="00145A4D">
        <w:rPr>
          <w:rFonts w:cs="Tahoma"/>
          <w:b/>
          <w:bCs/>
          <w:sz w:val="28"/>
        </w:rPr>
        <w:t>À</w:t>
      </w:r>
      <w:r w:rsidR="004D010B" w:rsidRPr="00145A4D">
        <w:rPr>
          <w:b/>
          <w:bCs/>
          <w:sz w:val="28"/>
        </w:rPr>
        <w:t xml:space="preserve"> votre avis, quel est le secret du Centre Social ?</w:t>
      </w:r>
    </w:p>
    <w:p w14:paraId="1BFBC075" w14:textId="2A487027" w:rsidR="007029CB" w:rsidRPr="002568CC" w:rsidRDefault="002568CC">
      <w:pPr>
        <w:rPr>
          <w:sz w:val="28"/>
        </w:rPr>
      </w:pPr>
      <w:r w:rsidRPr="002568CC">
        <w:rPr>
          <w:sz w:val="28"/>
        </w:rPr>
        <w:t xml:space="preserve">Au centre social les gens sont gentils, ils sont à l’écoute et </w:t>
      </w:r>
      <w:r w:rsidR="00FF5D51">
        <w:rPr>
          <w:sz w:val="28"/>
        </w:rPr>
        <w:t xml:space="preserve">ils </w:t>
      </w:r>
      <w:r w:rsidRPr="002568CC">
        <w:rPr>
          <w:sz w:val="28"/>
        </w:rPr>
        <w:t>ont toujours envie d’aider. Ils savent bien travailler avec le quartier et c’est nécessaire. On se tourne vers eux</w:t>
      </w:r>
      <w:r w:rsidR="00FF5D51">
        <w:rPr>
          <w:sz w:val="28"/>
        </w:rPr>
        <w:t>.</w:t>
      </w:r>
      <w:r w:rsidRPr="002568CC">
        <w:rPr>
          <w:sz w:val="28"/>
        </w:rPr>
        <w:t xml:space="preserve"> Des familles</w:t>
      </w:r>
      <w:r w:rsidR="00FF5D51">
        <w:rPr>
          <w:sz w:val="28"/>
        </w:rPr>
        <w:t xml:space="preserve"> n’ont rien mais elles ont l’idée d’aller au C</w:t>
      </w:r>
      <w:r w:rsidRPr="002568CC">
        <w:rPr>
          <w:sz w:val="28"/>
        </w:rPr>
        <w:t>entre</w:t>
      </w:r>
      <w:r w:rsidR="00FF5D51">
        <w:rPr>
          <w:sz w:val="28"/>
        </w:rPr>
        <w:t xml:space="preserve"> Social</w:t>
      </w:r>
      <w:r w:rsidRPr="002568CC">
        <w:rPr>
          <w:sz w:val="28"/>
        </w:rPr>
        <w:t xml:space="preserve">. </w:t>
      </w:r>
    </w:p>
    <w:p w14:paraId="5C2FC9DD" w14:textId="6BA866AD" w:rsidR="002568CC" w:rsidRDefault="004D010B">
      <w:pPr>
        <w:rPr>
          <w:b/>
          <w:bCs/>
          <w:sz w:val="28"/>
        </w:rPr>
      </w:pPr>
      <w:r w:rsidRPr="00AD3BCB">
        <w:rPr>
          <w:b/>
          <w:bCs/>
          <w:sz w:val="28"/>
        </w:rPr>
        <w:t>Si vous aviez un petit conseil</w:t>
      </w:r>
      <w:r w:rsidR="002568CC">
        <w:rPr>
          <w:b/>
          <w:bCs/>
          <w:sz w:val="28"/>
        </w:rPr>
        <w:t xml:space="preserve"> </w:t>
      </w:r>
      <w:r w:rsidRPr="00AD3BCB">
        <w:rPr>
          <w:b/>
          <w:bCs/>
          <w:sz w:val="28"/>
        </w:rPr>
        <w:t>offrir au Centre Social, qu’est-ce que ça serait ?</w:t>
      </w:r>
    </w:p>
    <w:p w14:paraId="62012C48" w14:textId="3E28B44B" w:rsidR="002568CC" w:rsidRPr="002568CC" w:rsidRDefault="00FF5D51">
      <w:pPr>
        <w:rPr>
          <w:sz w:val="28"/>
        </w:rPr>
      </w:pPr>
      <w:r>
        <w:rPr>
          <w:sz w:val="28"/>
        </w:rPr>
        <w:t>Continuez</w:t>
      </w:r>
      <w:r w:rsidR="002568CC" w:rsidRPr="002568CC">
        <w:rPr>
          <w:sz w:val="28"/>
        </w:rPr>
        <w:t xml:space="preserve"> à travailler en donnant </w:t>
      </w:r>
      <w:r>
        <w:rPr>
          <w:sz w:val="28"/>
        </w:rPr>
        <w:t>votre</w:t>
      </w:r>
      <w:r w:rsidR="002568CC" w:rsidRPr="002568CC">
        <w:rPr>
          <w:sz w:val="28"/>
        </w:rPr>
        <w:t xml:space="preserve"> cœur. Parce que travail</w:t>
      </w:r>
      <w:r>
        <w:rPr>
          <w:sz w:val="28"/>
        </w:rPr>
        <w:t>ler</w:t>
      </w:r>
      <w:r w:rsidR="002568CC" w:rsidRPr="002568CC">
        <w:rPr>
          <w:sz w:val="28"/>
        </w:rPr>
        <w:t xml:space="preserve"> dans un Centre social c’est </w:t>
      </w:r>
      <w:r>
        <w:rPr>
          <w:sz w:val="28"/>
        </w:rPr>
        <w:t xml:space="preserve">le faire </w:t>
      </w:r>
      <w:r w:rsidR="002568CC" w:rsidRPr="002568CC">
        <w:rPr>
          <w:sz w:val="28"/>
        </w:rPr>
        <w:t xml:space="preserve">avec le cœur. Alors </w:t>
      </w:r>
      <w:r>
        <w:rPr>
          <w:sz w:val="28"/>
        </w:rPr>
        <w:t>merci à vous pour votre travail !</w:t>
      </w:r>
      <w:bookmarkStart w:id="0" w:name="_GoBack"/>
      <w:bookmarkEnd w:id="0"/>
    </w:p>
    <w:p w14:paraId="5DE97499" w14:textId="77777777" w:rsidR="002568CC" w:rsidRDefault="002568CC">
      <w:pPr>
        <w:rPr>
          <w:b/>
          <w:bCs/>
          <w:sz w:val="28"/>
        </w:rPr>
      </w:pPr>
    </w:p>
    <w:p w14:paraId="14EC73D5" w14:textId="77777777" w:rsidR="00AD3BCB" w:rsidRPr="00AD3BCB" w:rsidRDefault="00AD3BCB">
      <w:pPr>
        <w:rPr>
          <w:b/>
          <w:bCs/>
          <w:sz w:val="28"/>
        </w:rPr>
      </w:pPr>
    </w:p>
    <w:sectPr w:rsidR="00AD3BCB" w:rsidRPr="00AD3BCB" w:rsidSect="00145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71944"/>
    <w:multiLevelType w:val="hybridMultilevel"/>
    <w:tmpl w:val="08201D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5"/>
    <w:rsid w:val="00046614"/>
    <w:rsid w:val="000A76B7"/>
    <w:rsid w:val="00125441"/>
    <w:rsid w:val="00145A4D"/>
    <w:rsid w:val="002568CC"/>
    <w:rsid w:val="00295097"/>
    <w:rsid w:val="002A106A"/>
    <w:rsid w:val="002B3EFB"/>
    <w:rsid w:val="00431B84"/>
    <w:rsid w:val="004D010B"/>
    <w:rsid w:val="004D1D37"/>
    <w:rsid w:val="004D4F04"/>
    <w:rsid w:val="006959FE"/>
    <w:rsid w:val="006D2B63"/>
    <w:rsid w:val="007029CB"/>
    <w:rsid w:val="00744744"/>
    <w:rsid w:val="00831835"/>
    <w:rsid w:val="00A952EE"/>
    <w:rsid w:val="00AA758C"/>
    <w:rsid w:val="00AB65BD"/>
    <w:rsid w:val="00AD3BCB"/>
    <w:rsid w:val="00B73163"/>
    <w:rsid w:val="00C544C9"/>
    <w:rsid w:val="00CA4F8D"/>
    <w:rsid w:val="00CC7E6C"/>
    <w:rsid w:val="00D42729"/>
    <w:rsid w:val="00F11BE9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ECB3"/>
  <w15:chartTrackingRefBased/>
  <w15:docId w15:val="{DF795291-36AF-4BD9-9B29-D97C4BA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04"/>
  </w:style>
  <w:style w:type="paragraph" w:styleId="Titre1">
    <w:name w:val="heading 1"/>
    <w:basedOn w:val="Normal"/>
    <w:next w:val="Normal"/>
    <w:link w:val="Titre1Car"/>
    <w:uiPriority w:val="9"/>
    <w:qFormat/>
    <w:rsid w:val="004D4F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F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F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F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F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F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F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F04"/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customStyle="1" w:styleId="Orange">
    <w:name w:val="Orange"/>
    <w:basedOn w:val="Sous-titre"/>
    <w:autoRedefine/>
    <w:rsid w:val="004D4F04"/>
    <w:rPr>
      <w:color w:val="EA640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F0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F04"/>
    <w:rPr>
      <w:color w:val="44546A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D4F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D4F0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D4F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D4F0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D4F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D4F04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4F04"/>
    <w:pPr>
      <w:spacing w:line="240" w:lineRule="auto"/>
    </w:pPr>
    <w:rPr>
      <w:b/>
      <w:bCs/>
      <w:color w:val="554C59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4F04"/>
    <w:pPr>
      <w:pBdr>
        <w:top w:val="single" w:sz="6" w:space="8" w:color="EA640D" w:themeColor="accent3"/>
        <w:bottom w:val="single" w:sz="6" w:space="8" w:color="EA640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4F0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lev">
    <w:name w:val="Strong"/>
    <w:basedOn w:val="Policepardfaut"/>
    <w:uiPriority w:val="22"/>
    <w:qFormat/>
    <w:rsid w:val="004D4F04"/>
    <w:rPr>
      <w:b/>
      <w:bCs/>
    </w:rPr>
  </w:style>
  <w:style w:type="character" w:styleId="Accentuation">
    <w:name w:val="Emphasis"/>
    <w:basedOn w:val="Policepardfaut"/>
    <w:uiPriority w:val="20"/>
    <w:qFormat/>
    <w:rsid w:val="004D4F04"/>
    <w:rPr>
      <w:i/>
      <w:iCs/>
      <w:color w:val="1A171B" w:themeColor="text1"/>
    </w:rPr>
  </w:style>
  <w:style w:type="paragraph" w:styleId="Sansinterligne">
    <w:name w:val="No Spacing"/>
    <w:uiPriority w:val="1"/>
    <w:qFormat/>
    <w:rsid w:val="004D4F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4F04"/>
    <w:pPr>
      <w:spacing w:before="160"/>
      <w:ind w:left="720" w:right="720"/>
      <w:jc w:val="center"/>
    </w:pPr>
    <w:rPr>
      <w:i/>
      <w:iCs/>
      <w:color w:val="AF4A09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F04"/>
    <w:rPr>
      <w:i/>
      <w:iCs/>
      <w:color w:val="AF4A0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F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F04"/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D4F04"/>
    <w:rPr>
      <w:i/>
      <w:iCs/>
      <w:color w:val="6D6071" w:themeColor="text1" w:themeTint="A6"/>
    </w:rPr>
  </w:style>
  <w:style w:type="character" w:styleId="Emphaseintense">
    <w:name w:val="Intense Emphasis"/>
    <w:basedOn w:val="Policepardfaut"/>
    <w:uiPriority w:val="21"/>
    <w:qFormat/>
    <w:rsid w:val="004D4F04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D4F04"/>
    <w:rPr>
      <w:caps w:val="0"/>
      <w:smallCaps/>
      <w:color w:val="554C59" w:themeColor="text1" w:themeTint="BF"/>
      <w:spacing w:val="0"/>
      <w:u w:val="single" w:color="908294" w:themeColor="text1" w:themeTint="80"/>
    </w:rPr>
  </w:style>
  <w:style w:type="character" w:styleId="Rfrenceintense">
    <w:name w:val="Intense Reference"/>
    <w:basedOn w:val="Policepardfaut"/>
    <w:uiPriority w:val="32"/>
    <w:qFormat/>
    <w:rsid w:val="004D4F0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D4F0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4F04"/>
    <w:pPr>
      <w:outlineLvl w:val="9"/>
    </w:pPr>
  </w:style>
  <w:style w:type="table" w:styleId="Grilledutableau">
    <w:name w:val="Table Grid"/>
    <w:basedOn w:val="TableauNormal"/>
    <w:uiPriority w:val="39"/>
    <w:rsid w:val="008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rin">
  <a:themeElements>
    <a:clrScheme name="FCSF - charte graphique">
      <a:dk1>
        <a:srgbClr val="1A171B"/>
      </a:dk1>
      <a:lt1>
        <a:srgbClr val="FFFFFF"/>
      </a:lt1>
      <a:dk2>
        <a:srgbClr val="44546A"/>
      </a:dk2>
      <a:lt2>
        <a:srgbClr val="E7E6E6"/>
      </a:lt2>
      <a:accent1>
        <a:srgbClr val="007AC1"/>
      </a:accent1>
      <a:accent2>
        <a:srgbClr val="005B91"/>
      </a:accent2>
      <a:accent3>
        <a:srgbClr val="EA640D"/>
      </a:accent3>
      <a:accent4>
        <a:srgbClr val="8FBC13"/>
      </a:accent4>
      <a:accent5>
        <a:srgbClr val="FFCF00"/>
      </a:accent5>
      <a:accent6>
        <a:srgbClr val="E7529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9DF9-8AA2-445D-84B3-EB125969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COJEAN</dc:creator>
  <cp:keywords/>
  <dc:description/>
  <cp:lastModifiedBy>FDCSX95</cp:lastModifiedBy>
  <cp:revision>8</cp:revision>
  <dcterms:created xsi:type="dcterms:W3CDTF">2019-12-23T15:33:00Z</dcterms:created>
  <dcterms:modified xsi:type="dcterms:W3CDTF">2020-02-19T13:02:00Z</dcterms:modified>
</cp:coreProperties>
</file>