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53" w:type="dxa"/>
        <w:tblLook w:val="04A0" w:firstRow="1" w:lastRow="0" w:firstColumn="1" w:lastColumn="0" w:noHBand="0" w:noVBand="1"/>
      </w:tblPr>
      <w:tblGrid>
        <w:gridCol w:w="9863"/>
        <w:gridCol w:w="5190"/>
      </w:tblGrid>
      <w:tr w:rsidR="00A46EC6" w:rsidRPr="00831835" w:rsidTr="00A46EC6">
        <w:trPr>
          <w:trHeight w:val="922"/>
        </w:trPr>
        <w:tc>
          <w:tcPr>
            <w:tcW w:w="9863" w:type="dxa"/>
            <w:vAlign w:val="center"/>
          </w:tcPr>
          <w:p w:rsidR="00744744" w:rsidRPr="00744744" w:rsidRDefault="00690E02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Prénoms </w:t>
            </w:r>
            <w:r w:rsidR="00196C5B">
              <w:rPr>
                <w:b/>
                <w:sz w:val="28"/>
                <w:szCs w:val="28"/>
              </w:rPr>
              <w:t>Patricia</w:t>
            </w:r>
          </w:p>
          <w:p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</w:t>
            </w:r>
            <w:r>
              <w:rPr>
                <w:b/>
                <w:sz w:val="28"/>
                <w:szCs w:val="28"/>
              </w:rPr>
              <w:t>chronologique (</w:t>
            </w:r>
            <w:r w:rsidR="00F11BE9">
              <w:rPr>
                <w:b/>
                <w:sz w:val="28"/>
                <w:szCs w:val="28"/>
              </w:rPr>
              <w:t>et/</w:t>
            </w:r>
            <w:r>
              <w:rPr>
                <w:b/>
                <w:sz w:val="28"/>
                <w:szCs w:val="28"/>
              </w:rPr>
              <w:t>ou</w:t>
            </w:r>
            <w:r w:rsidR="00744744" w:rsidRPr="007447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â</w:t>
            </w:r>
            <w:r w:rsidRPr="00744744">
              <w:rPr>
                <w:b/>
                <w:sz w:val="28"/>
                <w:szCs w:val="28"/>
              </w:rPr>
              <w:t>ge</w:t>
            </w:r>
            <w:r w:rsidR="00744744" w:rsidRPr="00744744">
              <w:rPr>
                <w:b/>
                <w:sz w:val="28"/>
                <w:szCs w:val="28"/>
              </w:rPr>
              <w:t xml:space="preserve"> subjectif </w:t>
            </w:r>
            <w:r w:rsidR="00744744">
              <w:rPr>
                <w:b/>
                <w:sz w:val="28"/>
                <w:szCs w:val="28"/>
              </w:rPr>
              <w:t>= l’âge que l’on se sent avoir</w:t>
            </w:r>
            <w:r w:rsidR="00744744" w:rsidRPr="00744744">
              <w:rPr>
                <w:b/>
                <w:sz w:val="28"/>
                <w:szCs w:val="28"/>
              </w:rPr>
              <w:t>) </w:t>
            </w:r>
            <w:r w:rsidR="00196C5B">
              <w:rPr>
                <w:b/>
                <w:sz w:val="28"/>
                <w:szCs w:val="28"/>
              </w:rPr>
              <w:t xml:space="preserve">55 ans âge </w:t>
            </w:r>
            <w:proofErr w:type="gramStart"/>
            <w:r w:rsidR="00196C5B">
              <w:rPr>
                <w:b/>
                <w:sz w:val="28"/>
                <w:szCs w:val="28"/>
              </w:rPr>
              <w:t>ressenti</w:t>
            </w:r>
            <w:r w:rsidR="00B911C4">
              <w:rPr>
                <w:b/>
                <w:sz w:val="28"/>
                <w:szCs w:val="28"/>
              </w:rPr>
              <w:t xml:space="preserve"> </w:t>
            </w:r>
            <w:r w:rsidR="00196C5B">
              <w:rPr>
                <w:b/>
                <w:sz w:val="28"/>
                <w:szCs w:val="28"/>
              </w:rPr>
              <w:t>.</w:t>
            </w:r>
            <w:proofErr w:type="gramEnd"/>
          </w:p>
          <w:p w:rsidR="00CC7E6C" w:rsidRPr="00F11BE9" w:rsidRDefault="00F11BE9" w:rsidP="00A46E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96C5B">
              <w:rPr>
                <w:b/>
                <w:sz w:val="28"/>
                <w:szCs w:val="28"/>
              </w:rPr>
              <w:t>J’ai toujours le sourire !</w:t>
            </w:r>
          </w:p>
        </w:tc>
        <w:tc>
          <w:tcPr>
            <w:tcW w:w="5190" w:type="dxa"/>
            <w:vMerge w:val="restart"/>
            <w:vAlign w:val="center"/>
          </w:tcPr>
          <w:p w:rsidR="00744744" w:rsidRPr="00690E02" w:rsidRDefault="00690E02" w:rsidP="00690E02">
            <w:pPr>
              <w:rPr>
                <w:sz w:val="28"/>
                <w:szCs w:val="28"/>
              </w:rPr>
            </w:pPr>
            <w:r w:rsidRPr="00690E02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ge">
                    <wp:align>center</wp:align>
                  </wp:positionV>
                  <wp:extent cx="2818800" cy="1231200"/>
                  <wp:effectExtent l="0" t="0" r="635" b="7620"/>
                  <wp:wrapSquare wrapText="bothSides"/>
                  <wp:docPr id="1" name="Image 1" descr="C:\Users\arange\Pictures\photos seni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ange\Pictures\photos seni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12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EC6" w:rsidRPr="00831835" w:rsidTr="00A46EC6">
        <w:trPr>
          <w:trHeight w:val="1075"/>
        </w:trPr>
        <w:tc>
          <w:tcPr>
            <w:tcW w:w="9863" w:type="dxa"/>
            <w:vAlign w:val="center"/>
          </w:tcPr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</w:t>
            </w:r>
            <w:r w:rsidR="00690E02">
              <w:rPr>
                <w:sz w:val="28"/>
                <w:szCs w:val="28"/>
              </w:rPr>
              <w:t xml:space="preserve"> : Espace Jeunesse et Familles </w:t>
            </w:r>
          </w:p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690E02">
              <w:rPr>
                <w:sz w:val="28"/>
                <w:szCs w:val="28"/>
              </w:rPr>
              <w:t xml:space="preserve">Eaubonne </w:t>
            </w:r>
          </w:p>
          <w:p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690E02">
              <w:rPr>
                <w:sz w:val="28"/>
                <w:szCs w:val="28"/>
              </w:rPr>
              <w:t xml:space="preserve"> Val d’Oise </w:t>
            </w:r>
          </w:p>
        </w:tc>
        <w:tc>
          <w:tcPr>
            <w:tcW w:w="5190" w:type="dxa"/>
            <w:vMerge/>
            <w:vAlign w:val="center"/>
          </w:tcPr>
          <w:p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:rsidR="00BD0B55" w:rsidRPr="00744744" w:rsidRDefault="00BD0B55">
      <w:pPr>
        <w:rPr>
          <w:sz w:val="24"/>
        </w:rPr>
      </w:pP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>1 – Depuis combien de temps venez-vous au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(Notion de parcours / de suivi de la personne retraitée)</w:t>
      </w:r>
    </w:p>
    <w:p w:rsidR="00196C5B" w:rsidRPr="00196C5B" w:rsidRDefault="00196C5B" w:rsidP="00744744">
      <w:pPr>
        <w:rPr>
          <w:sz w:val="28"/>
        </w:rPr>
      </w:pPr>
      <w:r w:rsidRPr="00196C5B">
        <w:rPr>
          <w:sz w:val="28"/>
        </w:rPr>
        <w:t>Ancienne aide-soignante et auxiliaire de puériculture</w:t>
      </w:r>
      <w:r>
        <w:rPr>
          <w:sz w:val="28"/>
        </w:rPr>
        <w:t>, je fréquente le centre social depuis 2 ans maintenant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2 –</w:t>
      </w:r>
      <w:r w:rsidR="00744744" w:rsidRPr="00A46EC6">
        <w:rPr>
          <w:b/>
          <w:sz w:val="28"/>
        </w:rPr>
        <w:t xml:space="preserve">Comment êtes-vous venu </w:t>
      </w:r>
      <w:r w:rsidRPr="00A46EC6">
        <w:rPr>
          <w:b/>
          <w:sz w:val="28"/>
        </w:rPr>
        <w:t xml:space="preserve">ici </w:t>
      </w:r>
      <w:r w:rsidR="00744744" w:rsidRPr="00A46EC6">
        <w:rPr>
          <w:b/>
          <w:sz w:val="28"/>
        </w:rPr>
        <w:t>pour la première fois ?</w:t>
      </w:r>
    </w:p>
    <w:p w:rsidR="004D010B" w:rsidRDefault="00BD0B55" w:rsidP="00744744">
      <w:pPr>
        <w:rPr>
          <w:sz w:val="28"/>
        </w:rPr>
      </w:pPr>
      <w:r>
        <w:rPr>
          <w:sz w:val="28"/>
        </w:rPr>
        <w:t xml:space="preserve">Par une amie </w:t>
      </w:r>
      <w:r w:rsidR="00196C5B">
        <w:rPr>
          <w:sz w:val="28"/>
        </w:rPr>
        <w:t xml:space="preserve">de Soisy 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3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–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Aujourd’hui, à quoi participez-vous au Centre Social ?</w:t>
      </w:r>
      <w:r w:rsidR="00046614" w:rsidRPr="00A46EC6">
        <w:rPr>
          <w:b/>
          <w:i/>
          <w:sz w:val="28"/>
        </w:rPr>
        <w:t xml:space="preserve"> (Idem, suite et fin)</w:t>
      </w:r>
    </w:p>
    <w:p w:rsidR="004D010B" w:rsidRDefault="00A46EC6" w:rsidP="00744744">
      <w:pPr>
        <w:rPr>
          <w:sz w:val="28"/>
        </w:rPr>
      </w:pPr>
      <w:r>
        <w:rPr>
          <w:sz w:val="28"/>
        </w:rPr>
        <w:t>Je participe à l’atelier</w:t>
      </w:r>
      <w:r w:rsidR="00196C5B">
        <w:rPr>
          <w:sz w:val="28"/>
        </w:rPr>
        <w:t xml:space="preserve"> danse et chant du mercredi matin, à la sophrologie et au coaching sportif</w:t>
      </w:r>
    </w:p>
    <w:p w:rsidR="00B911C4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4 –</w:t>
      </w:r>
      <w:r w:rsidR="004D010B" w:rsidRPr="00A46EC6">
        <w:rPr>
          <w:b/>
          <w:sz w:val="28"/>
        </w:rPr>
        <w:t xml:space="preserve"> Pouvez-vous me raconter / citer quelque chose qui vous a marqué</w:t>
      </w:r>
      <w:r w:rsidRPr="00A46EC6">
        <w:rPr>
          <w:b/>
          <w:sz w:val="28"/>
        </w:rPr>
        <w:t xml:space="preserve"> ici svp ?</w:t>
      </w:r>
      <w:r w:rsidR="00046614" w:rsidRPr="00A46EC6">
        <w:rPr>
          <w:b/>
          <w:sz w:val="28"/>
        </w:rPr>
        <w:t xml:space="preserve"> </w:t>
      </w:r>
    </w:p>
    <w:p w:rsidR="00BD0B55" w:rsidRDefault="00196C5B" w:rsidP="00744744">
      <w:pPr>
        <w:rPr>
          <w:i/>
          <w:sz w:val="28"/>
        </w:rPr>
      </w:pPr>
      <w:r>
        <w:rPr>
          <w:sz w:val="28"/>
        </w:rPr>
        <w:t>Le bon accueil</w:t>
      </w:r>
    </w:p>
    <w:p w:rsidR="00BD0B55" w:rsidRPr="00BD0B55" w:rsidRDefault="00196C5B" w:rsidP="00744744">
      <w:pPr>
        <w:rPr>
          <w:i/>
          <w:sz w:val="28"/>
        </w:rPr>
      </w:pPr>
      <w:r>
        <w:rPr>
          <w:sz w:val="28"/>
        </w:rPr>
        <w:t>Les repas qui relient les générations</w:t>
      </w: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 xml:space="preserve">5 – </w:t>
      </w:r>
      <w:r w:rsidR="00CC7E6C" w:rsidRPr="00A46EC6">
        <w:rPr>
          <w:rFonts w:cs="Tahoma"/>
          <w:b/>
          <w:sz w:val="28"/>
        </w:rPr>
        <w:t>À</w:t>
      </w:r>
      <w:r w:rsidR="004D010B" w:rsidRPr="00A46EC6">
        <w:rPr>
          <w:b/>
          <w:sz w:val="28"/>
        </w:rPr>
        <w:t xml:space="preserve"> votre avis, quel est le secret du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(Plus-value du Centre Social)</w:t>
      </w:r>
    </w:p>
    <w:p w:rsidR="00B911C4" w:rsidRPr="00BD0B55" w:rsidRDefault="00196C5B" w:rsidP="00744744">
      <w:pPr>
        <w:rPr>
          <w:sz w:val="28"/>
        </w:rPr>
      </w:pPr>
      <w:r>
        <w:rPr>
          <w:sz w:val="28"/>
        </w:rPr>
        <w:t xml:space="preserve">Les projets intergénérationnels </w:t>
      </w:r>
      <w:bookmarkStart w:id="0" w:name="_GoBack"/>
      <w:bookmarkEnd w:id="0"/>
    </w:p>
    <w:p w:rsidR="00A46EC6" w:rsidRPr="00A46EC6" w:rsidRDefault="00A46EC6">
      <w:pPr>
        <w:rPr>
          <w:b/>
          <w:sz w:val="28"/>
        </w:rPr>
      </w:pPr>
    </w:p>
    <w:sectPr w:rsidR="00A46EC6" w:rsidRPr="00A46EC6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196C5B"/>
    <w:rsid w:val="004D010B"/>
    <w:rsid w:val="004D4F04"/>
    <w:rsid w:val="00690E02"/>
    <w:rsid w:val="00744744"/>
    <w:rsid w:val="00831835"/>
    <w:rsid w:val="00A46EC6"/>
    <w:rsid w:val="00B911C4"/>
    <w:rsid w:val="00BD0B55"/>
    <w:rsid w:val="00CC7E6C"/>
    <w:rsid w:val="00D42729"/>
    <w:rsid w:val="00EF77D7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F37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Aurélie AR. RANGE</cp:lastModifiedBy>
  <cp:revision>2</cp:revision>
  <dcterms:created xsi:type="dcterms:W3CDTF">2020-01-15T11:14:00Z</dcterms:created>
  <dcterms:modified xsi:type="dcterms:W3CDTF">2020-01-15T11:14:00Z</dcterms:modified>
</cp:coreProperties>
</file>